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626C3" w14:textId="77777777" w:rsidR="0017776E" w:rsidRDefault="00993178">
      <w:pPr>
        <w:rPr>
          <w:sz w:val="36"/>
          <w:szCs w:val="36"/>
        </w:rPr>
      </w:pPr>
      <w:r>
        <w:t xml:space="preserve">                        </w:t>
      </w:r>
      <w:r w:rsidR="0017776E">
        <w:rPr>
          <w:sz w:val="36"/>
          <w:szCs w:val="36"/>
        </w:rPr>
        <w:t>2025 Annual Members’ Meeting Minutes</w:t>
      </w:r>
    </w:p>
    <w:p w14:paraId="09C79974" w14:textId="01E98274" w:rsidR="00DF3F00" w:rsidRPr="00DE2BB2" w:rsidRDefault="00DE2BB2">
      <w:pPr>
        <w:rPr>
          <w:sz w:val="36"/>
          <w:szCs w:val="36"/>
        </w:rPr>
      </w:pPr>
      <w:r>
        <w:rPr>
          <w:sz w:val="36"/>
          <w:szCs w:val="36"/>
        </w:rPr>
        <w:t xml:space="preserve">                           </w:t>
      </w:r>
      <w:r w:rsidR="00DF3F00" w:rsidRPr="00DE2BB2">
        <w:rPr>
          <w:sz w:val="36"/>
          <w:szCs w:val="36"/>
        </w:rPr>
        <w:t>Silver Lake Association</w:t>
      </w:r>
    </w:p>
    <w:p w14:paraId="58D79B10" w14:textId="77777777" w:rsidR="00DF3F00" w:rsidRDefault="00DF3F00"/>
    <w:p w14:paraId="46571320" w14:textId="6E3C11FC" w:rsidR="00DF3F00" w:rsidRDefault="00DF3F00">
      <w:r>
        <w:t xml:space="preserve">President Rich Fisher called the meeting to order at 9:30am </w:t>
      </w:r>
      <w:r w:rsidR="00DE2BB2">
        <w:t xml:space="preserve">on August 9, 2025, </w:t>
      </w:r>
      <w:r>
        <w:t>at the Silver Lake Township Office.   Forty members from twenty-eight cottages were present including Vice President Tim Matthews, Treasurer Peg Suttenfield, Secretary Kathleen Haley and At-Large Member Anthony Palombaro.</w:t>
      </w:r>
      <w:r w:rsidR="002D6E25">
        <w:t xml:space="preserve">  The sign-in sheet </w:t>
      </w:r>
      <w:r w:rsidR="00992A59">
        <w:t>is attached</w:t>
      </w:r>
      <w:r w:rsidR="002D6E25">
        <w:t>.</w:t>
      </w:r>
    </w:p>
    <w:p w14:paraId="6C7820FC" w14:textId="3D50EC8A" w:rsidR="00DF3F00" w:rsidRDefault="00DF3F00">
      <w:r>
        <w:t>Rich thanked Seth Everitt for making available and opening the Township office and Sheila Kenny for procuring the coffee and donuts.</w:t>
      </w:r>
    </w:p>
    <w:p w14:paraId="64275C0C" w14:textId="4244AF12" w:rsidR="00DF3F00" w:rsidRDefault="00DF3F00">
      <w:r>
        <w:t>In remembrance of members who passed this year</w:t>
      </w:r>
      <w:r w:rsidR="00D606A0">
        <w:t>,</w:t>
      </w:r>
      <w:r>
        <w:t xml:space="preserve"> Marne Fischer, Patricia Ingraham and Ann Randall Berge</w:t>
      </w:r>
      <w:r w:rsidR="00D606A0">
        <w:t>,</w:t>
      </w:r>
      <w:r>
        <w:t xml:space="preserve"> we had a moment of silence.</w:t>
      </w:r>
    </w:p>
    <w:p w14:paraId="7F60CF1C" w14:textId="4AF1224B" w:rsidR="00877CD9" w:rsidRPr="00877CD9" w:rsidRDefault="00F90512" w:rsidP="00877CD9">
      <w:pPr>
        <w:rPr>
          <w:b/>
          <w:bCs/>
        </w:rPr>
      </w:pPr>
      <w:r w:rsidRPr="00DA100C">
        <w:rPr>
          <w:b/>
          <w:bCs/>
        </w:rPr>
        <w:t xml:space="preserve">PRESIDENT’S </w:t>
      </w:r>
      <w:r w:rsidR="00DA100C" w:rsidRPr="00DA100C">
        <w:rPr>
          <w:b/>
          <w:bCs/>
        </w:rPr>
        <w:t>RE</w:t>
      </w:r>
      <w:r w:rsidR="001732BB">
        <w:rPr>
          <w:b/>
          <w:bCs/>
        </w:rPr>
        <w:t>PORT</w:t>
      </w:r>
    </w:p>
    <w:p w14:paraId="3FF65B56" w14:textId="77777777" w:rsidR="00877CD9" w:rsidRDefault="00877CD9" w:rsidP="00877CD9">
      <w:pPr>
        <w:tabs>
          <w:tab w:val="left" w:pos="450"/>
          <w:tab w:val="center" w:pos="5040"/>
          <w:tab w:val="left" w:pos="6120"/>
        </w:tabs>
        <w:ind w:left="810"/>
      </w:pPr>
      <w:r>
        <w:t xml:space="preserve">I’d also like to take a minute to draw your attention to the various documents which are integral to our association and in many cases to the deeds for your property.  </w:t>
      </w:r>
    </w:p>
    <w:p w14:paraId="691AB6F3" w14:textId="44CFE653" w:rsidR="00877CD9" w:rsidRDefault="001732BB" w:rsidP="00877CD9">
      <w:pPr>
        <w:tabs>
          <w:tab w:val="left" w:pos="450"/>
          <w:tab w:val="center" w:pos="5040"/>
          <w:tab w:val="left" w:pos="6120"/>
        </w:tabs>
        <w:ind w:left="810"/>
      </w:pPr>
      <w:r>
        <w:t>Special</w:t>
      </w:r>
      <w:r w:rsidR="00877CD9">
        <w:t xml:space="preserve"> thanks to Steve Wax for doing the hours of research at the county seat.  </w:t>
      </w:r>
    </w:p>
    <w:p w14:paraId="40E977C5" w14:textId="77777777" w:rsidR="00877CD9" w:rsidRDefault="00877CD9" w:rsidP="00877CD9">
      <w:pPr>
        <w:tabs>
          <w:tab w:val="left" w:pos="450"/>
          <w:tab w:val="center" w:pos="5040"/>
          <w:tab w:val="left" w:pos="6120"/>
        </w:tabs>
        <w:ind w:left="810"/>
      </w:pPr>
      <w:r>
        <w:t xml:space="preserve">I did not appreciate history as a young person but now in my later years I have come to understand its importance.  Our predecessors, in many cases your parents and grandparents, settled here at Silver Lake with the intention of keeping it </w:t>
      </w:r>
      <w:proofErr w:type="gramStart"/>
      <w:r>
        <w:t>different</w:t>
      </w:r>
      <w:proofErr w:type="gramEnd"/>
      <w:r>
        <w:t xml:space="preserve"> than the other surrounding lakes.  The </w:t>
      </w:r>
      <w:proofErr w:type="gramStart"/>
      <w:r>
        <w:t>SLA</w:t>
      </w:r>
      <w:proofErr w:type="gramEnd"/>
      <w:r>
        <w:t xml:space="preserve"> from the beginning, aimed to keep the lake a quiet, peaceful place to escape the busyness of everyday life in Binghamton.  I can recall coming here for the first time in 1977 and quietly paddling an old Grumman canoe across the lake early one morning.  It was serene.  I am thankful for the residents that have maintained and continued their efforts to preserve that peacefulness.  The shore that I landed the canoe on was private property then and is now the Conservancy, forever wild.  That took foresight and resourcefulness by many of </w:t>
      </w:r>
      <w:proofErr w:type="gramStart"/>
      <w:r>
        <w:t>you</w:t>
      </w:r>
      <w:proofErr w:type="gramEnd"/>
      <w:r>
        <w:t xml:space="preserve"> and I am thankful.</w:t>
      </w:r>
    </w:p>
    <w:p w14:paraId="626246D4" w14:textId="41DB77C5" w:rsidR="00877CD9" w:rsidRDefault="00877CD9" w:rsidP="00877CD9">
      <w:pPr>
        <w:tabs>
          <w:tab w:val="left" w:pos="450"/>
          <w:tab w:val="center" w:pos="5040"/>
          <w:tab w:val="left" w:pos="6120"/>
        </w:tabs>
        <w:ind w:left="810"/>
      </w:pPr>
      <w:r>
        <w:t xml:space="preserve">When Gail and I purchased the old homestead back into her family we did so understanding the history and restrictions that came with the property.  In </w:t>
      </w:r>
      <w:r>
        <w:lastRenderedPageBreak/>
        <w:t xml:space="preserve">many ways we did so </w:t>
      </w:r>
      <w:r w:rsidRPr="00EF06B5">
        <w:rPr>
          <w:u w:val="single"/>
        </w:rPr>
        <w:t>because of</w:t>
      </w:r>
      <w:r>
        <w:t xml:space="preserve"> those regulations which created the atmosphere we desired.  We did not want to be at Quaker or </w:t>
      </w:r>
      <w:proofErr w:type="gramStart"/>
      <w:r>
        <w:t>Laurel lake</w:t>
      </w:r>
      <w:proofErr w:type="gramEnd"/>
      <w:r>
        <w:t xml:space="preserve">.  Some years ago, a previous board created a document entitled: </w:t>
      </w:r>
      <w:r w:rsidRPr="00EF06B5">
        <w:rPr>
          <w:b/>
          <w:bCs/>
          <w:i/>
          <w:iCs/>
        </w:rPr>
        <w:t xml:space="preserve">Our Special Place.  </w:t>
      </w:r>
      <w:r>
        <w:t>I’m hopeful that you all have a copy of this already, dust it off and please share it with visitors who may be staying at your cottage and / or any prospective buyers if you have intention to sell.</w:t>
      </w:r>
      <w:r w:rsidR="00E213A5">
        <w:t xml:space="preserve">  </w:t>
      </w:r>
      <w:r w:rsidR="00E213A5" w:rsidRPr="00E213A5">
        <w:rPr>
          <w:i/>
          <w:iCs/>
        </w:rPr>
        <w:t>See attached.</w:t>
      </w:r>
      <w:r>
        <w:tab/>
      </w:r>
    </w:p>
    <w:p w14:paraId="6F4420C8" w14:textId="08D3CF35" w:rsidR="00877CD9" w:rsidRDefault="00877CD9" w:rsidP="00877CD9">
      <w:pPr>
        <w:tabs>
          <w:tab w:val="left" w:pos="450"/>
          <w:tab w:val="center" w:pos="5040"/>
          <w:tab w:val="left" w:pos="6120"/>
        </w:tabs>
        <w:ind w:left="810"/>
      </w:pPr>
      <w:r>
        <w:t>There are two</w:t>
      </w:r>
      <w:r w:rsidR="004B009F">
        <w:t xml:space="preserve"> other</w:t>
      </w:r>
      <w:r>
        <w:t xml:space="preserve"> issues which I need to bring to your attention:</w:t>
      </w:r>
    </w:p>
    <w:p w14:paraId="23AA9CD5" w14:textId="1FB69FA5" w:rsidR="00877CD9" w:rsidRDefault="00877CD9" w:rsidP="00877CD9">
      <w:pPr>
        <w:tabs>
          <w:tab w:val="left" w:pos="450"/>
          <w:tab w:val="left" w:pos="1089"/>
          <w:tab w:val="left" w:pos="1440"/>
          <w:tab w:val="center" w:pos="5040"/>
          <w:tab w:val="left" w:pos="6120"/>
        </w:tabs>
        <w:ind w:left="810"/>
      </w:pPr>
      <w:r>
        <w:tab/>
        <w:t>1</w:t>
      </w:r>
      <w:r w:rsidRPr="00961176">
        <w:rPr>
          <w:vertAlign w:val="superscript"/>
        </w:rPr>
        <w:t>st</w:t>
      </w:r>
      <w:proofErr w:type="gramStart"/>
      <w:r>
        <w:t xml:space="preserve">: </w:t>
      </w:r>
      <w:r>
        <w:tab/>
      </w:r>
      <w:r w:rsidRPr="00971251">
        <w:rPr>
          <w:u w:val="single"/>
        </w:rPr>
        <w:t>Dogs</w:t>
      </w:r>
      <w:proofErr w:type="gramEnd"/>
      <w:r>
        <w:t xml:space="preserve">.  Several residents have called or </w:t>
      </w:r>
      <w:r w:rsidR="00A23B98">
        <w:t>texted</w:t>
      </w:r>
      <w:r>
        <w:t xml:space="preserve"> me with complaints of folks not cleaning up after their dogs while walking the paths around the lake.  I addressed this yesterday in an email. Please be considerate of your neighbors and fellow hikers. In short, clean up after your animals and certainly communicate this to any guests staying with you that come with pets.  It has been suggested that we encourage using a leach while walking the path in those areas where there are cottages.</w:t>
      </w:r>
    </w:p>
    <w:p w14:paraId="634F5ABD" w14:textId="7034F914" w:rsidR="00877CD9" w:rsidRDefault="00877CD9" w:rsidP="00877CD9">
      <w:pPr>
        <w:tabs>
          <w:tab w:val="left" w:pos="450"/>
          <w:tab w:val="left" w:pos="1089"/>
          <w:tab w:val="left" w:pos="1440"/>
          <w:tab w:val="center" w:pos="5040"/>
          <w:tab w:val="left" w:pos="6120"/>
        </w:tabs>
        <w:ind w:left="810"/>
      </w:pPr>
      <w:r>
        <w:tab/>
        <w:t>2</w:t>
      </w:r>
      <w:r w:rsidRPr="00240D52">
        <w:rPr>
          <w:vertAlign w:val="superscript"/>
        </w:rPr>
        <w:t>nd</w:t>
      </w:r>
      <w:r>
        <w:t xml:space="preserve">: </w:t>
      </w:r>
      <w:r w:rsidRPr="00971251">
        <w:rPr>
          <w:u w:val="single"/>
        </w:rPr>
        <w:t>Watercraft</w:t>
      </w:r>
      <w:r>
        <w:t xml:space="preserve">. As above, I’ve received several emails and </w:t>
      </w:r>
      <w:r w:rsidR="00A23B98">
        <w:t>texts</w:t>
      </w:r>
      <w:r>
        <w:t xml:space="preserve"> from folks concerned for their safety while swimming.  As a reminder our bylaws or covenants limit the use of electric motorized watercraft to TROLLING SPEED.  This was established back in the 70’s to preserve the quiet and peacefulness of our lake.  </w:t>
      </w:r>
      <w:r w:rsidR="00497201">
        <w:t>The hydrofoil or motorized surfboard</w:t>
      </w:r>
      <w:r>
        <w:t xml:space="preserve"> exceeds trolling speeds and is therefore </w:t>
      </w:r>
      <w:r w:rsidRPr="00787254">
        <w:rPr>
          <w:b/>
          <w:bCs/>
          <w:u w:val="single"/>
        </w:rPr>
        <w:t>prohibited</w:t>
      </w:r>
      <w:r>
        <w:t>.  I have communicated that with the owner.</w:t>
      </w:r>
    </w:p>
    <w:p w14:paraId="1E92EB8C" w14:textId="1F8DAC53" w:rsidR="007A7C22" w:rsidRDefault="007A7C22" w:rsidP="00497201">
      <w:pPr>
        <w:tabs>
          <w:tab w:val="left" w:pos="450"/>
          <w:tab w:val="left" w:pos="3600"/>
          <w:tab w:val="left" w:pos="6120"/>
        </w:tabs>
      </w:pPr>
    </w:p>
    <w:p w14:paraId="078D5652" w14:textId="044F8211" w:rsidR="007A7C22" w:rsidRPr="002D6E25" w:rsidRDefault="007A7C22">
      <w:pPr>
        <w:rPr>
          <w:b/>
          <w:bCs/>
        </w:rPr>
      </w:pPr>
      <w:r w:rsidRPr="002D6E25">
        <w:rPr>
          <w:b/>
          <w:bCs/>
        </w:rPr>
        <w:t>OLD BUSINESS</w:t>
      </w:r>
    </w:p>
    <w:p w14:paraId="4898B482" w14:textId="6D6FA0D8" w:rsidR="007A7C22" w:rsidRDefault="007A7C22">
      <w:r>
        <w:t xml:space="preserve">2024 </w:t>
      </w:r>
      <w:r w:rsidR="00372B97" w:rsidRPr="00372B97">
        <w:rPr>
          <w:u w:val="single"/>
        </w:rPr>
        <w:t>M</w:t>
      </w:r>
      <w:r w:rsidRPr="00372B97">
        <w:rPr>
          <w:u w:val="single"/>
        </w:rPr>
        <w:t>inutes</w:t>
      </w:r>
      <w:r w:rsidR="00372B97">
        <w:rPr>
          <w:u w:val="single"/>
        </w:rPr>
        <w:t xml:space="preserve">- </w:t>
      </w:r>
      <w:r w:rsidR="00372B97">
        <w:t xml:space="preserve">The minutes had been distributed via email prior to the </w:t>
      </w:r>
      <w:r w:rsidR="0030142E">
        <w:rPr>
          <w:u w:val="single"/>
        </w:rPr>
        <w:t>meeting.</w:t>
      </w:r>
      <w:r w:rsidR="0030142E">
        <w:t xml:space="preserve"> They were approved </w:t>
      </w:r>
      <w:r>
        <w:t>as written</w:t>
      </w:r>
      <w:r w:rsidR="0030142E">
        <w:t xml:space="preserve"> by voice vote</w:t>
      </w:r>
      <w:r>
        <w:t>.</w:t>
      </w:r>
    </w:p>
    <w:p w14:paraId="789DC59E" w14:textId="20DDFCDF" w:rsidR="00F26022" w:rsidRDefault="005D02DB">
      <w:r w:rsidRPr="005D02DB">
        <w:rPr>
          <w:u w:val="single"/>
        </w:rPr>
        <w:t>Treasurer’s Report</w:t>
      </w:r>
      <w:r>
        <w:t xml:space="preserve">- </w:t>
      </w:r>
      <w:r w:rsidR="007A7C22">
        <w:t>Peg Suttenfield</w:t>
      </w:r>
      <w:r w:rsidR="00DA100C">
        <w:t xml:space="preserve">, Association Treasurer </w:t>
      </w:r>
      <w:r w:rsidR="007A7C22">
        <w:t xml:space="preserve">presented the </w:t>
      </w:r>
      <w:r w:rsidR="007A7C22" w:rsidRPr="008A1F96">
        <w:rPr>
          <w:u w:val="single"/>
        </w:rPr>
        <w:t>budget</w:t>
      </w:r>
      <w:r w:rsidR="007A7C22">
        <w:t xml:space="preserve"> which was </w:t>
      </w:r>
      <w:r w:rsidR="00815E51">
        <w:t xml:space="preserve">also distributed in advance was </w:t>
      </w:r>
      <w:r w:rsidR="007A7C22">
        <w:t>unanimously approved by voice vote.</w:t>
      </w:r>
      <w:r w:rsidR="00F26022">
        <w:t xml:space="preserve">                                                        </w:t>
      </w:r>
      <w:r w:rsidR="00422EBB">
        <w:t xml:space="preserve">    </w:t>
      </w:r>
      <w:r w:rsidR="00F26022">
        <w:t xml:space="preserve"> </w:t>
      </w:r>
    </w:p>
    <w:p w14:paraId="108737A3" w14:textId="4205DC01" w:rsidR="007A7C22" w:rsidRDefault="007A7C22">
      <w:r w:rsidRPr="004C6B7F">
        <w:rPr>
          <w:u w:val="single"/>
        </w:rPr>
        <w:t xml:space="preserve">Security </w:t>
      </w:r>
      <w:r w:rsidR="00815E51">
        <w:rPr>
          <w:u w:val="single"/>
        </w:rPr>
        <w:t>Report</w:t>
      </w:r>
      <w:r w:rsidR="006D7BE9">
        <w:rPr>
          <w:u w:val="single"/>
        </w:rPr>
        <w:t xml:space="preserve">- </w:t>
      </w:r>
      <w:r w:rsidR="006D7BE9" w:rsidRPr="006D7BE9">
        <w:t>Services</w:t>
      </w:r>
      <w:r w:rsidR="006176CD">
        <w:t xml:space="preserve"> were</w:t>
      </w:r>
      <w:r w:rsidR="006D7BE9" w:rsidRPr="006D7BE9">
        <w:t xml:space="preserve"> </w:t>
      </w:r>
      <w:r>
        <w:t xml:space="preserve">provided by Claire </w:t>
      </w:r>
      <w:proofErr w:type="spellStart"/>
      <w:r>
        <w:t>LaBonte</w:t>
      </w:r>
      <w:proofErr w:type="spellEnd"/>
      <w:r>
        <w:t xml:space="preserve"> </w:t>
      </w:r>
      <w:r w:rsidR="006176CD">
        <w:t xml:space="preserve">who </w:t>
      </w:r>
      <w:r>
        <w:t xml:space="preserve">noticed no problems this year.  Claire will not be continuing in that role.   Nancy McGowan Vanness volunteered to do the weekly walk </w:t>
      </w:r>
      <w:r w:rsidR="006176CD">
        <w:t>around</w:t>
      </w:r>
      <w:r>
        <w:t xml:space="preserve"> from Labor Day to Memorial Day so long as she is in town.</w:t>
      </w:r>
    </w:p>
    <w:p w14:paraId="7F735E8F" w14:textId="551883B1" w:rsidR="007A7C22" w:rsidRDefault="007A7C22">
      <w:r w:rsidRPr="004C6B7F">
        <w:rPr>
          <w:u w:val="single"/>
        </w:rPr>
        <w:t>E.L Rose Conservancy</w:t>
      </w:r>
      <w:r w:rsidR="006176CD">
        <w:rPr>
          <w:u w:val="single"/>
        </w:rPr>
        <w:t xml:space="preserve">- </w:t>
      </w:r>
      <w:r w:rsidR="006176CD" w:rsidRPr="006176CD">
        <w:t>Keith Oberg, president</w:t>
      </w:r>
      <w:r w:rsidR="00CF4B39">
        <w:t xml:space="preserve"> </w:t>
      </w:r>
      <w:r>
        <w:t xml:space="preserve">presented an update on the Conservancy and a brief history.  It was formed in 1984 by </w:t>
      </w:r>
      <w:r w:rsidR="0008567A">
        <w:t xml:space="preserve">people of Silver Lake </w:t>
      </w:r>
      <w:r w:rsidR="0008567A">
        <w:lastRenderedPageBreak/>
        <w:t xml:space="preserve">primarily to prevent commercial development of the western shore.  Today there are 150 members.  The Conservancy has four properties for a total of 1,000 acres and 16 easements with 1100 acres.  The Conservancy is going through the Land Trust Alliance certification process.  </w:t>
      </w:r>
    </w:p>
    <w:p w14:paraId="1188D36C" w14:textId="0F00250C" w:rsidR="0008567A" w:rsidRDefault="0008567A">
      <w:r>
        <w:t xml:space="preserve">Keith thanked Guilia Fantini for raising $500 for the Conservancy treatment of the woody adelgid on hemlock trees.   Appreciation also for members who assisted in restoring the butterfly garden.  </w:t>
      </w:r>
    </w:p>
    <w:p w14:paraId="56A4D664" w14:textId="7C36B0FD" w:rsidR="00933A2C" w:rsidRDefault="00111809">
      <w:r>
        <w:t>He also thanked the Association for</w:t>
      </w:r>
      <w:r w:rsidR="00E65C1A">
        <w:t xml:space="preserve"> the financial</w:t>
      </w:r>
      <w:r>
        <w:t xml:space="preserve"> contributions to the treatment of hemlock tree</w:t>
      </w:r>
      <w:r w:rsidR="007949AE">
        <w:t xml:space="preserve">s </w:t>
      </w:r>
      <w:r w:rsidR="003F7E03">
        <w:t>along the shore of the Highpoint Preserve</w:t>
      </w:r>
      <w:r w:rsidR="004C0C5B">
        <w:t xml:space="preserve"> which are </w:t>
      </w:r>
      <w:r w:rsidR="003F7E03">
        <w:t>being infested with woody adelgid.</w:t>
      </w:r>
      <w:r w:rsidR="004C0C5B">
        <w:t xml:space="preserve">  Brown</w:t>
      </w:r>
      <w:r w:rsidR="00311A26">
        <w:t xml:space="preserve"> Hill Tree</w:t>
      </w:r>
      <w:r w:rsidR="00231D6A">
        <w:t xml:space="preserve"> Company</w:t>
      </w:r>
      <w:r w:rsidR="00311A26">
        <w:t xml:space="preserve"> treated them seven years ago and the treatment lasts about seven years.  Any funds collected beyo</w:t>
      </w:r>
      <w:r w:rsidR="00F37E8F">
        <w:t xml:space="preserve">nd </w:t>
      </w:r>
      <w:r w:rsidR="00BF5504">
        <w:t>$</w:t>
      </w:r>
      <w:r w:rsidR="00F37E8F">
        <w:t>13,000 will be used to treat more hemlocks in the Preserve.</w:t>
      </w:r>
      <w:r w:rsidR="00E7247F">
        <w:t xml:space="preserve">  Brown Hill is offering to treat </w:t>
      </w:r>
      <w:r w:rsidR="007F03FB">
        <w:t xml:space="preserve">residents’ trees at a discount </w:t>
      </w:r>
      <w:r w:rsidR="00BF5504">
        <w:t>when</w:t>
      </w:r>
      <w:r w:rsidR="007F03FB">
        <w:t xml:space="preserve"> it treats the trees in the Preserve.</w:t>
      </w:r>
    </w:p>
    <w:p w14:paraId="338FA0D4" w14:textId="2820657B" w:rsidR="00F86626" w:rsidRDefault="00F86626">
      <w:r>
        <w:t xml:space="preserve">Seth Everitt advised neighbors to plant a variety of trees given the </w:t>
      </w:r>
      <w:r w:rsidR="00E856D6">
        <w:t>blights afflicting beech, hemlock and ash trees.</w:t>
      </w:r>
    </w:p>
    <w:p w14:paraId="15EC7A12" w14:textId="0C790045" w:rsidR="0008567A" w:rsidRDefault="009B7EFB">
      <w:r w:rsidRPr="009B7EFB">
        <w:rPr>
          <w:u w:val="single"/>
        </w:rPr>
        <w:t>Social Events</w:t>
      </w:r>
      <w:r w:rsidRPr="009B7EFB">
        <w:t xml:space="preserve">- </w:t>
      </w:r>
      <w:r w:rsidR="0008567A" w:rsidRPr="009B7EFB">
        <w:t>Libby</w:t>
      </w:r>
      <w:r w:rsidR="0008567A">
        <w:t xml:space="preserve"> Hayes, chair of the </w:t>
      </w:r>
      <w:r w:rsidR="0008567A" w:rsidRPr="00CC4D3F">
        <w:t>Social Committee</w:t>
      </w:r>
      <w:r w:rsidR="00901622">
        <w:rPr>
          <w:u w:val="single"/>
        </w:rPr>
        <w:t>,</w:t>
      </w:r>
      <w:r w:rsidR="0008567A">
        <w:t xml:space="preserve"> welcomed people to the cocktail party this evening.  She said that next year it </w:t>
      </w:r>
      <w:r w:rsidR="00BC6B3F">
        <w:t>will</w:t>
      </w:r>
      <w:r w:rsidR="0008567A">
        <w:t xml:space="preserve"> be held in July.  There was a </w:t>
      </w:r>
      <w:r w:rsidR="00BC6B3F">
        <w:t>shoutout</w:t>
      </w:r>
      <w:r w:rsidR="0008567A">
        <w:t xml:space="preserve"> to the Wilkersons for </w:t>
      </w:r>
      <w:r w:rsidR="00BC6B3F">
        <w:t xml:space="preserve">developing and hosting </w:t>
      </w:r>
      <w:r w:rsidR="0008567A">
        <w:t>the July 5 Show and Tell.</w:t>
      </w:r>
    </w:p>
    <w:p w14:paraId="1DE815AB" w14:textId="0E130D6D" w:rsidR="00422EBB" w:rsidRDefault="00F437FC">
      <w:r w:rsidRPr="00F437FC">
        <w:rPr>
          <w:u w:val="single"/>
        </w:rPr>
        <w:t>Water Quality Committee</w:t>
      </w:r>
      <w:r>
        <w:t xml:space="preserve">- </w:t>
      </w:r>
      <w:r w:rsidR="0008567A">
        <w:t xml:space="preserve">Steve Wax </w:t>
      </w:r>
      <w:r w:rsidR="00D84ADE">
        <w:t xml:space="preserve">highlighted the work of the </w:t>
      </w:r>
      <w:r w:rsidR="005461DD" w:rsidRPr="00CC4D3F">
        <w:t>Committee.</w:t>
      </w:r>
      <w:r w:rsidR="005461DD">
        <w:t xml:space="preserve"> </w:t>
      </w:r>
      <w:r w:rsidR="00D500DA">
        <w:t xml:space="preserve">A copy of the Committee report and addendum was </w:t>
      </w:r>
      <w:r w:rsidR="0079694A">
        <w:t xml:space="preserve">distributed in advance. </w:t>
      </w:r>
      <w:r w:rsidR="005461DD">
        <w:t xml:space="preserve"> He urged members to </w:t>
      </w:r>
      <w:r w:rsidR="00935D57">
        <w:t>p</w:t>
      </w:r>
      <w:r w:rsidR="00F75A20">
        <w:t>l</w:t>
      </w:r>
      <w:r w:rsidR="00935D57">
        <w:t>a</w:t>
      </w:r>
      <w:r w:rsidR="00F75A20">
        <w:t>nt native species along the lake shore which aids in keeping the lake cool and less susceptible to algae blooms.  Please pump your septic systems   every two</w:t>
      </w:r>
      <w:r w:rsidR="00C470B2">
        <w:t xml:space="preserve"> </w:t>
      </w:r>
      <w:r w:rsidR="007666FD">
        <w:t>to three</w:t>
      </w:r>
      <w:r w:rsidR="00F75A20">
        <w:t xml:space="preserve"> years depending on use</w:t>
      </w:r>
      <w:r w:rsidR="005D6D31">
        <w:t xml:space="preserve"> and follow the catch and release policy regarding trout.   Peg </w:t>
      </w:r>
      <w:proofErr w:type="spellStart"/>
      <w:r w:rsidR="005D6D31">
        <w:t>Suttenfield</w:t>
      </w:r>
      <w:proofErr w:type="spellEnd"/>
      <w:r w:rsidR="005D6D31">
        <w:t xml:space="preserve"> reminded neighbors that </w:t>
      </w:r>
      <w:r w:rsidR="0079694A">
        <w:t>trout</w:t>
      </w:r>
      <w:r w:rsidR="001B063B">
        <w:t xml:space="preserve"> keep the algae producing ale wives at bay.</w:t>
      </w:r>
      <w:r w:rsidR="00422EBB">
        <w:t xml:space="preserve">                                                             </w:t>
      </w:r>
    </w:p>
    <w:p w14:paraId="709FC4B1" w14:textId="78EC5790" w:rsidR="00B22323" w:rsidRDefault="00263591">
      <w:r>
        <w:t xml:space="preserve">Bill Fischer presented on </w:t>
      </w:r>
      <w:r w:rsidR="005D15B1">
        <w:t xml:space="preserve">the </w:t>
      </w:r>
      <w:r w:rsidR="00CC4D3F">
        <w:t>E</w:t>
      </w:r>
      <w:r w:rsidR="005D15B1" w:rsidRPr="00BC6B3F">
        <w:rPr>
          <w:u w:val="single"/>
        </w:rPr>
        <w:t xml:space="preserve">xceptional </w:t>
      </w:r>
      <w:r w:rsidR="00CC4D3F">
        <w:rPr>
          <w:u w:val="single"/>
        </w:rPr>
        <w:t>V</w:t>
      </w:r>
      <w:r w:rsidR="005D15B1" w:rsidRPr="00BC6B3F">
        <w:rPr>
          <w:u w:val="single"/>
        </w:rPr>
        <w:t xml:space="preserve">alue </w:t>
      </w:r>
      <w:r w:rsidR="00CC4D3F">
        <w:rPr>
          <w:u w:val="single"/>
        </w:rPr>
        <w:t>S</w:t>
      </w:r>
      <w:r w:rsidR="005D15B1" w:rsidRPr="00BC6B3F">
        <w:rPr>
          <w:u w:val="single"/>
        </w:rPr>
        <w:t>tatus</w:t>
      </w:r>
      <w:r w:rsidR="005D15B1">
        <w:t xml:space="preserve"> of the lake.</w:t>
      </w:r>
      <w:r w:rsidR="00C75FA1">
        <w:t xml:space="preserve">  Those lakes with such status are found in areas of the state with the lowest population and traffic.  </w:t>
      </w:r>
      <w:r w:rsidR="00287536">
        <w:t xml:space="preserve">458,00 pounds of salt are used on the roads in PA each year. </w:t>
      </w:r>
      <w:r w:rsidR="00EB53D5">
        <w:t>Salt and herbicides are used by Penn DOT</w:t>
      </w:r>
      <w:r w:rsidR="0016447D">
        <w:t xml:space="preserve"> along the </w:t>
      </w:r>
      <w:r w:rsidR="00B06E5C">
        <w:t>roadsides,</w:t>
      </w:r>
      <w:r w:rsidR="0016447D">
        <w:t xml:space="preserve"> including in our area.  Penn DOT when queried says it is not in the business of protection of </w:t>
      </w:r>
      <w:r w:rsidR="00B22323">
        <w:t xml:space="preserve">lakes.  </w:t>
      </w:r>
      <w:r w:rsidR="00B06E5C">
        <w:t>Bill has made countless queries on behalf of the Association</w:t>
      </w:r>
      <w:r w:rsidR="002C1270">
        <w:t>.</w:t>
      </w:r>
    </w:p>
    <w:p w14:paraId="6DAB2771" w14:textId="77777777" w:rsidR="004E7097" w:rsidRDefault="00B22323">
      <w:r>
        <w:t xml:space="preserve">With fireworks over the lake </w:t>
      </w:r>
      <w:r w:rsidR="00464241">
        <w:t xml:space="preserve">perchlorates, heavy metals, phosphorus, paper and </w:t>
      </w:r>
      <w:r w:rsidR="00C6536C">
        <w:t xml:space="preserve">millions of </w:t>
      </w:r>
      <w:r w:rsidR="00464241">
        <w:t xml:space="preserve">microplastics </w:t>
      </w:r>
      <w:r w:rsidR="00C6536C">
        <w:t xml:space="preserve">remain in the water.  </w:t>
      </w:r>
    </w:p>
    <w:p w14:paraId="321D3623" w14:textId="4B7636F7" w:rsidR="00825E19" w:rsidRDefault="002C1270">
      <w:r>
        <w:lastRenderedPageBreak/>
        <w:t>Bill reminded us that i</w:t>
      </w:r>
      <w:r w:rsidR="004E7097">
        <w:t>t is up to the lake community to work together to keep pollutants out of the lake.</w:t>
      </w:r>
      <w:r w:rsidR="00263591">
        <w:t xml:space="preserve">    </w:t>
      </w:r>
      <w:r w:rsidR="00825E19">
        <w:t xml:space="preserve">                                                       </w:t>
      </w:r>
    </w:p>
    <w:p w14:paraId="144ADB86" w14:textId="32D9BCFF" w:rsidR="00AB6439" w:rsidRDefault="00AB6439">
      <w:r>
        <w:t>A link to Bill’s slides follows.</w:t>
      </w:r>
    </w:p>
    <w:p w14:paraId="31278FA8" w14:textId="306F1FA1" w:rsidR="00263591" w:rsidRDefault="00825E19">
      <w:hyperlink r:id="rId6" w:history="1">
        <w:r w:rsidRPr="00720AD1">
          <w:rPr>
            <w:rStyle w:val="Hyperlink"/>
          </w:rPr>
          <w:t>https://onedrive.live.com/?redeem=aHR0cHM6Ly8xZHJ2Lm1zL2IvYy83M2NjMmFlNjU2ZDA3OGE3L0VXT205TDBEaHVGQWhKMW1HT1g4MlQ4QnVnZXBic0ctbnlYSk4yakJUa3o1N3c&amp;cid=73CC2AE65</w:t>
        </w:r>
      </w:hyperlink>
    </w:p>
    <w:p w14:paraId="0D053948" w14:textId="648E58E5" w:rsidR="00D05A40" w:rsidRDefault="00992E4D">
      <w:r w:rsidRPr="0079085B">
        <w:rPr>
          <w:u w:val="single"/>
        </w:rPr>
        <w:t xml:space="preserve">Construction Schedules and </w:t>
      </w:r>
      <w:r w:rsidR="0079085B" w:rsidRPr="0079085B">
        <w:rPr>
          <w:u w:val="single"/>
        </w:rPr>
        <w:t>Equipment Noise</w:t>
      </w:r>
      <w:r w:rsidR="0079085B">
        <w:t xml:space="preserve">- </w:t>
      </w:r>
      <w:r w:rsidR="000A788F">
        <w:t xml:space="preserve">Peg </w:t>
      </w:r>
      <w:proofErr w:type="spellStart"/>
      <w:r w:rsidR="000A788F">
        <w:t>Suttenfield</w:t>
      </w:r>
      <w:proofErr w:type="spellEnd"/>
      <w:r w:rsidR="000A788F">
        <w:t xml:space="preserve"> reminded us that </w:t>
      </w:r>
      <w:r w:rsidR="000A788F" w:rsidRPr="0079085B">
        <w:t>construction schedules and equipment noise</w:t>
      </w:r>
      <w:r w:rsidR="000A788F">
        <w:t xml:space="preserve"> </w:t>
      </w:r>
      <w:r w:rsidR="007967AD">
        <w:t xml:space="preserve">remain a concern given the way noise travels around the lake.  While it may not always be possible </w:t>
      </w:r>
      <w:r w:rsidR="00AD1779">
        <w:t xml:space="preserve">it is advisable to schedule construction from Labor Day to Memorial Day.   </w:t>
      </w:r>
      <w:r w:rsidR="003B7391">
        <w:t>This issue is forwarded to the Bylaws Committee.</w:t>
      </w:r>
      <w:r w:rsidR="00693EC2">
        <w:t xml:space="preserve">  Ann Butler emphasized the need to keep vehicles from blocking the road.</w:t>
      </w:r>
    </w:p>
    <w:p w14:paraId="19D03DD4" w14:textId="1DC3F828" w:rsidR="00397FD1" w:rsidRDefault="0025724A">
      <w:pPr>
        <w:rPr>
          <w:b/>
          <w:bCs/>
        </w:rPr>
      </w:pPr>
      <w:r w:rsidRPr="0025724A">
        <w:rPr>
          <w:b/>
          <w:bCs/>
        </w:rPr>
        <w:t>NEW BUSINESS</w:t>
      </w:r>
    </w:p>
    <w:p w14:paraId="65999998" w14:textId="23C19B4A" w:rsidR="00693EC2" w:rsidRDefault="00397FD1">
      <w:r w:rsidRPr="00397FD1">
        <w:rPr>
          <w:u w:val="single"/>
        </w:rPr>
        <w:t>Nominating Committee</w:t>
      </w:r>
      <w:r>
        <w:t>- Rich</w:t>
      </w:r>
      <w:r w:rsidR="00CB37D0">
        <w:t xml:space="preserve"> asked for volunteers for </w:t>
      </w:r>
      <w:r w:rsidR="00CB37D0" w:rsidRPr="00871D01">
        <w:t>the Committee</w:t>
      </w:r>
      <w:r w:rsidR="00CB37D0">
        <w:t xml:space="preserve"> to bring forth a slate of officers next year.   He will not be seeking reelection</w:t>
      </w:r>
      <w:r w:rsidR="00871D01">
        <w:t xml:space="preserve"> as president</w:t>
      </w:r>
      <w:r w:rsidR="00CB37D0">
        <w:t>.  Martha Hood, Kate Ring and Nancy Vanness volunteered to serve.</w:t>
      </w:r>
    </w:p>
    <w:p w14:paraId="0A02A994" w14:textId="03303C93" w:rsidR="00333126" w:rsidRDefault="00333126">
      <w:r>
        <w:t xml:space="preserve">Rich asked for a volunteer to serve as the </w:t>
      </w:r>
      <w:r w:rsidRPr="000D2CD3">
        <w:rPr>
          <w:u w:val="single"/>
        </w:rPr>
        <w:t>At-Large member</w:t>
      </w:r>
      <w:r>
        <w:t xml:space="preserve">.  Keith Oberg </w:t>
      </w:r>
      <w:r w:rsidR="008C1FCD">
        <w:t>joins Anthony Palombaro.</w:t>
      </w:r>
    </w:p>
    <w:p w14:paraId="2E31CD23" w14:textId="2104EFAA" w:rsidR="005F272C" w:rsidRDefault="00A41C4E">
      <w:r w:rsidRPr="00A41C4E">
        <w:rPr>
          <w:u w:val="single"/>
        </w:rPr>
        <w:t>Bylaws Committee</w:t>
      </w:r>
      <w:r>
        <w:t xml:space="preserve">- </w:t>
      </w:r>
      <w:r w:rsidR="005F272C">
        <w:t xml:space="preserve">To review the </w:t>
      </w:r>
      <w:r w:rsidRPr="00A41C4E">
        <w:t>b</w:t>
      </w:r>
      <w:r w:rsidR="005F272C" w:rsidRPr="00A41C4E">
        <w:t>ylaws</w:t>
      </w:r>
      <w:r>
        <w:t xml:space="preserve"> for possible updates</w:t>
      </w:r>
      <w:r w:rsidR="005F272C">
        <w:t xml:space="preserve"> Rich asked for members.  </w:t>
      </w:r>
      <w:r w:rsidR="00107F1B">
        <w:t xml:space="preserve">Gail Fisher, Terry Matthews, and John Wilkerson </w:t>
      </w:r>
      <w:r w:rsidR="005A53D3">
        <w:t>comprise</w:t>
      </w:r>
      <w:r w:rsidR="00020EEC">
        <w:t xml:space="preserve"> the new committee.  Subsequently, Rich asked Steve Wax to lead the effort.</w:t>
      </w:r>
    </w:p>
    <w:p w14:paraId="2B12772A" w14:textId="5CE0FB45" w:rsidR="00422EBB" w:rsidRDefault="00846C0D">
      <w:r w:rsidRPr="00846C0D">
        <w:rPr>
          <w:u w:val="single"/>
        </w:rPr>
        <w:t>Deeds-</w:t>
      </w:r>
      <w:r>
        <w:rPr>
          <w:u w:val="single"/>
        </w:rPr>
        <w:t xml:space="preserve"> </w:t>
      </w:r>
      <w:r w:rsidR="00854F23">
        <w:t xml:space="preserve">Kate Hestor Siler brought to our attention that </w:t>
      </w:r>
      <w:r w:rsidR="003C37EF">
        <w:t xml:space="preserve">many </w:t>
      </w:r>
      <w:r w:rsidR="003C37EF" w:rsidRPr="00846C0D">
        <w:t xml:space="preserve">deeds </w:t>
      </w:r>
      <w:r w:rsidR="003C37EF">
        <w:t>hold unconstitutional provisions against owners being Hebrews, Italians or Negroes</w:t>
      </w:r>
      <w:r w:rsidR="00D53C74">
        <w:t xml:space="preserve">.  </w:t>
      </w:r>
      <w:r w:rsidR="00996232">
        <w:t xml:space="preserve">                                                            </w:t>
      </w:r>
    </w:p>
    <w:p w14:paraId="7B567158" w14:textId="5A55DD2A" w:rsidR="00854F23" w:rsidRDefault="00D53C74">
      <w:r>
        <w:t xml:space="preserve">She encouraged us to take necessary steps to eliminate those provisions.  Subsequently, Steve Wax sent a form </w:t>
      </w:r>
      <w:r w:rsidR="00D875D6">
        <w:t>that can be used to update your deeds.</w:t>
      </w:r>
    </w:p>
    <w:p w14:paraId="73A383F7" w14:textId="261B099C" w:rsidR="00D875D6" w:rsidRDefault="00846C0D">
      <w:r w:rsidRPr="00846C0D">
        <w:rPr>
          <w:u w:val="single"/>
        </w:rPr>
        <w:t>Web Site</w:t>
      </w:r>
      <w:r>
        <w:rPr>
          <w:u w:val="single"/>
        </w:rPr>
        <w:t>-</w:t>
      </w:r>
      <w:r w:rsidRPr="00846C0D">
        <w:rPr>
          <w:u w:val="single"/>
        </w:rPr>
        <w:t xml:space="preserve"> </w:t>
      </w:r>
      <w:r w:rsidRPr="00846C0D">
        <w:t>Tim</w:t>
      </w:r>
      <w:r w:rsidR="00D875D6">
        <w:t xml:space="preserve"> Matthews provided an exciting demonstration of the </w:t>
      </w:r>
      <w:r w:rsidR="00D875D6" w:rsidRPr="00846C0D">
        <w:t>Web site</w:t>
      </w:r>
      <w:r w:rsidR="00D875D6">
        <w:t xml:space="preserve"> he has developed for our community.</w:t>
      </w:r>
      <w:r w:rsidR="008A3F52">
        <w:t xml:space="preserve">  He encouraged everyone to </w:t>
      </w:r>
      <w:r w:rsidR="00256B4D">
        <w:t xml:space="preserve">check it out and </w:t>
      </w:r>
      <w:r w:rsidR="008A3F52">
        <w:t xml:space="preserve">contribute to the content.  The </w:t>
      </w:r>
      <w:r w:rsidR="00256B4D">
        <w:t xml:space="preserve">site can be found at </w:t>
      </w:r>
      <w:r w:rsidR="009B633D">
        <w:t xml:space="preserve">silverlakepa.org </w:t>
      </w:r>
    </w:p>
    <w:p w14:paraId="68B8C93F" w14:textId="6CCB3B65" w:rsidR="00724C9E" w:rsidRDefault="003320D1">
      <w:r w:rsidRPr="000508B9">
        <w:rPr>
          <w:u w:val="single"/>
        </w:rPr>
        <w:t>Silver Lake History</w:t>
      </w:r>
      <w:r w:rsidR="000508B9">
        <w:t>-</w:t>
      </w:r>
      <w:r w:rsidR="00E722BC">
        <w:t xml:space="preserve">John Wilkerson said that the </w:t>
      </w:r>
      <w:r w:rsidR="00E722BC" w:rsidRPr="003320D1">
        <w:t>Show and Tell</w:t>
      </w:r>
      <w:r w:rsidR="00E722BC">
        <w:t xml:space="preserve"> on July 5</w:t>
      </w:r>
      <w:r w:rsidR="00D857F5">
        <w:t xml:space="preserve"> was a great success with 20 participants sharing their hobbies and talents.  He looks forward to </w:t>
      </w:r>
      <w:r w:rsidR="00EF1F1D">
        <w:t xml:space="preserve">next year’s program.   To maintain the </w:t>
      </w:r>
      <w:r w:rsidR="00EF1F1D" w:rsidRPr="003320D1">
        <w:t>history of Silver Lake</w:t>
      </w:r>
      <w:r w:rsidR="00EF1F1D">
        <w:t xml:space="preserve"> </w:t>
      </w:r>
      <w:r w:rsidR="007A78EF">
        <w:t xml:space="preserve">he has </w:t>
      </w:r>
      <w:r w:rsidR="007A78EF">
        <w:lastRenderedPageBreak/>
        <w:t xml:space="preserve">asked Rich Fisher to build a cabinet </w:t>
      </w:r>
      <w:r w:rsidR="00FA703B">
        <w:t>to display documents and memorabilia</w:t>
      </w:r>
      <w:r w:rsidR="007E762D">
        <w:t xml:space="preserve"> which will be in the barn.  </w:t>
      </w:r>
    </w:p>
    <w:p w14:paraId="0E823FB4" w14:textId="23FBCBA7" w:rsidR="0092770A" w:rsidRDefault="0092770A">
      <w:r>
        <w:t xml:space="preserve">A motion was made and seconded with unanimous approval to adjourn </w:t>
      </w:r>
      <w:r w:rsidR="00B333A3">
        <w:t>the meeting at 11:15 am.</w:t>
      </w:r>
    </w:p>
    <w:p w14:paraId="008AFD76" w14:textId="77777777" w:rsidR="00DF3F00" w:rsidRDefault="00DF3F00"/>
    <w:sectPr w:rsidR="00DF3F0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8C796" w14:textId="77777777" w:rsidR="00FB5595" w:rsidRDefault="00FB5595" w:rsidP="00FB5595">
      <w:pPr>
        <w:spacing w:after="0" w:line="240" w:lineRule="auto"/>
      </w:pPr>
      <w:r>
        <w:separator/>
      </w:r>
    </w:p>
  </w:endnote>
  <w:endnote w:type="continuationSeparator" w:id="0">
    <w:p w14:paraId="3E23F149" w14:textId="77777777" w:rsidR="00FB5595" w:rsidRDefault="00FB5595" w:rsidP="00FB5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6794700"/>
      <w:docPartObj>
        <w:docPartGallery w:val="Page Numbers (Bottom of Page)"/>
        <w:docPartUnique/>
      </w:docPartObj>
    </w:sdtPr>
    <w:sdtEndPr>
      <w:rPr>
        <w:noProof/>
      </w:rPr>
    </w:sdtEndPr>
    <w:sdtContent>
      <w:p w14:paraId="7D246329" w14:textId="414BDDF0" w:rsidR="00FB5595" w:rsidRDefault="00FB55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774491" w14:textId="77777777" w:rsidR="00FB5595" w:rsidRDefault="00FB55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79798" w14:textId="77777777" w:rsidR="00FB5595" w:rsidRDefault="00FB5595" w:rsidP="00FB5595">
      <w:pPr>
        <w:spacing w:after="0" w:line="240" w:lineRule="auto"/>
      </w:pPr>
      <w:r>
        <w:separator/>
      </w:r>
    </w:p>
  </w:footnote>
  <w:footnote w:type="continuationSeparator" w:id="0">
    <w:p w14:paraId="343D4353" w14:textId="77777777" w:rsidR="00FB5595" w:rsidRDefault="00FB5595" w:rsidP="00FB55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F00"/>
    <w:rsid w:val="00020EEC"/>
    <w:rsid w:val="000508B9"/>
    <w:rsid w:val="0008567A"/>
    <w:rsid w:val="000A788F"/>
    <w:rsid w:val="000D2CD3"/>
    <w:rsid w:val="00107F1B"/>
    <w:rsid w:val="00111809"/>
    <w:rsid w:val="00160D8A"/>
    <w:rsid w:val="0016447D"/>
    <w:rsid w:val="001732BB"/>
    <w:rsid w:val="0017776E"/>
    <w:rsid w:val="001B063B"/>
    <w:rsid w:val="00221801"/>
    <w:rsid w:val="00231D6A"/>
    <w:rsid w:val="00256B4D"/>
    <w:rsid w:val="0025724A"/>
    <w:rsid w:val="00263591"/>
    <w:rsid w:val="00287536"/>
    <w:rsid w:val="002C1270"/>
    <w:rsid w:val="002D6E25"/>
    <w:rsid w:val="0030142E"/>
    <w:rsid w:val="00311A26"/>
    <w:rsid w:val="003320D1"/>
    <w:rsid w:val="00333126"/>
    <w:rsid w:val="00372B97"/>
    <w:rsid w:val="00397FD1"/>
    <w:rsid w:val="003B7391"/>
    <w:rsid w:val="003C37EF"/>
    <w:rsid w:val="003C42BA"/>
    <w:rsid w:val="003F7E03"/>
    <w:rsid w:val="00422EBB"/>
    <w:rsid w:val="00464241"/>
    <w:rsid w:val="00497201"/>
    <w:rsid w:val="004978EC"/>
    <w:rsid w:val="004B009F"/>
    <w:rsid w:val="004C0C5B"/>
    <w:rsid w:val="004C6B7F"/>
    <w:rsid w:val="004E7097"/>
    <w:rsid w:val="005461DD"/>
    <w:rsid w:val="0059162F"/>
    <w:rsid w:val="005A53D3"/>
    <w:rsid w:val="005D02DB"/>
    <w:rsid w:val="005D15B1"/>
    <w:rsid w:val="005D6D31"/>
    <w:rsid w:val="005F272C"/>
    <w:rsid w:val="00601B99"/>
    <w:rsid w:val="006176CD"/>
    <w:rsid w:val="00651BF2"/>
    <w:rsid w:val="00693EC2"/>
    <w:rsid w:val="006D7BE9"/>
    <w:rsid w:val="00724C9E"/>
    <w:rsid w:val="00744780"/>
    <w:rsid w:val="007666FD"/>
    <w:rsid w:val="007670F2"/>
    <w:rsid w:val="0079085B"/>
    <w:rsid w:val="007949AE"/>
    <w:rsid w:val="007967AD"/>
    <w:rsid w:val="0079694A"/>
    <w:rsid w:val="007A78EF"/>
    <w:rsid w:val="007A7C22"/>
    <w:rsid w:val="007E762D"/>
    <w:rsid w:val="007F03FB"/>
    <w:rsid w:val="00815E51"/>
    <w:rsid w:val="00825E19"/>
    <w:rsid w:val="00846C0D"/>
    <w:rsid w:val="00854F23"/>
    <w:rsid w:val="00871D01"/>
    <w:rsid w:val="00877CD9"/>
    <w:rsid w:val="008A1203"/>
    <w:rsid w:val="008A1F96"/>
    <w:rsid w:val="008A3F52"/>
    <w:rsid w:val="008C1FCD"/>
    <w:rsid w:val="00901622"/>
    <w:rsid w:val="0092770A"/>
    <w:rsid w:val="00933A2C"/>
    <w:rsid w:val="00935D57"/>
    <w:rsid w:val="00992A59"/>
    <w:rsid w:val="00992E4D"/>
    <w:rsid w:val="00993178"/>
    <w:rsid w:val="00996232"/>
    <w:rsid w:val="009B633D"/>
    <w:rsid w:val="009B7EFB"/>
    <w:rsid w:val="009F181E"/>
    <w:rsid w:val="00A23B98"/>
    <w:rsid w:val="00A41C4E"/>
    <w:rsid w:val="00A87EB6"/>
    <w:rsid w:val="00AB6439"/>
    <w:rsid w:val="00AD1779"/>
    <w:rsid w:val="00AD2021"/>
    <w:rsid w:val="00B06E5C"/>
    <w:rsid w:val="00B22323"/>
    <w:rsid w:val="00B333A3"/>
    <w:rsid w:val="00BA2289"/>
    <w:rsid w:val="00BC6B3F"/>
    <w:rsid w:val="00BF5504"/>
    <w:rsid w:val="00C34402"/>
    <w:rsid w:val="00C470B2"/>
    <w:rsid w:val="00C6536C"/>
    <w:rsid w:val="00C75FA1"/>
    <w:rsid w:val="00CB37D0"/>
    <w:rsid w:val="00CC4D3F"/>
    <w:rsid w:val="00CD19FC"/>
    <w:rsid w:val="00CF4B39"/>
    <w:rsid w:val="00D05A40"/>
    <w:rsid w:val="00D500DA"/>
    <w:rsid w:val="00D53C74"/>
    <w:rsid w:val="00D606A0"/>
    <w:rsid w:val="00D75FDE"/>
    <w:rsid w:val="00D84ADE"/>
    <w:rsid w:val="00D857F5"/>
    <w:rsid w:val="00D875D6"/>
    <w:rsid w:val="00DA100C"/>
    <w:rsid w:val="00DE2BB2"/>
    <w:rsid w:val="00DF3F00"/>
    <w:rsid w:val="00DF3F77"/>
    <w:rsid w:val="00E213A5"/>
    <w:rsid w:val="00E45769"/>
    <w:rsid w:val="00E505E4"/>
    <w:rsid w:val="00E65C1A"/>
    <w:rsid w:val="00E722BC"/>
    <w:rsid w:val="00E7247F"/>
    <w:rsid w:val="00E856D6"/>
    <w:rsid w:val="00EB53D5"/>
    <w:rsid w:val="00ED50FF"/>
    <w:rsid w:val="00EF1F1D"/>
    <w:rsid w:val="00F26022"/>
    <w:rsid w:val="00F37E8F"/>
    <w:rsid w:val="00F437FC"/>
    <w:rsid w:val="00F75A20"/>
    <w:rsid w:val="00F86626"/>
    <w:rsid w:val="00F90512"/>
    <w:rsid w:val="00FA703B"/>
    <w:rsid w:val="00FB5595"/>
    <w:rsid w:val="00FC3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C7735"/>
  <w15:chartTrackingRefBased/>
  <w15:docId w15:val="{676807C3-DA70-4BBE-85B5-B92432A5F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0F2"/>
  </w:style>
  <w:style w:type="paragraph" w:styleId="Heading1">
    <w:name w:val="heading 1"/>
    <w:basedOn w:val="Normal"/>
    <w:next w:val="Normal"/>
    <w:link w:val="Heading1Char"/>
    <w:uiPriority w:val="9"/>
    <w:qFormat/>
    <w:rsid w:val="00DF3F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3F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3F00"/>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DF3F0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F3F0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F3F0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F3F0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F3F0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F3F0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3F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3F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3F00"/>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sid w:val="00DF3F0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F3F0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F3F0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F3F0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F3F0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F3F0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F3F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3F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3F00"/>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DF3F00"/>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DF3F00"/>
    <w:pPr>
      <w:spacing w:before="160"/>
      <w:jc w:val="center"/>
    </w:pPr>
    <w:rPr>
      <w:i/>
      <w:iCs/>
      <w:color w:val="404040" w:themeColor="text1" w:themeTint="BF"/>
    </w:rPr>
  </w:style>
  <w:style w:type="character" w:customStyle="1" w:styleId="QuoteChar">
    <w:name w:val="Quote Char"/>
    <w:basedOn w:val="DefaultParagraphFont"/>
    <w:link w:val="Quote"/>
    <w:uiPriority w:val="29"/>
    <w:rsid w:val="00DF3F00"/>
    <w:rPr>
      <w:i/>
      <w:iCs/>
      <w:color w:val="404040" w:themeColor="text1" w:themeTint="BF"/>
    </w:rPr>
  </w:style>
  <w:style w:type="paragraph" w:styleId="ListParagraph">
    <w:name w:val="List Paragraph"/>
    <w:basedOn w:val="Normal"/>
    <w:uiPriority w:val="34"/>
    <w:qFormat/>
    <w:rsid w:val="00DF3F00"/>
    <w:pPr>
      <w:ind w:left="720"/>
      <w:contextualSpacing/>
    </w:pPr>
  </w:style>
  <w:style w:type="character" w:styleId="IntenseEmphasis">
    <w:name w:val="Intense Emphasis"/>
    <w:basedOn w:val="DefaultParagraphFont"/>
    <w:uiPriority w:val="21"/>
    <w:qFormat/>
    <w:rsid w:val="00DF3F00"/>
    <w:rPr>
      <w:i/>
      <w:iCs/>
      <w:color w:val="0F4761" w:themeColor="accent1" w:themeShade="BF"/>
    </w:rPr>
  </w:style>
  <w:style w:type="paragraph" w:styleId="IntenseQuote">
    <w:name w:val="Intense Quote"/>
    <w:basedOn w:val="Normal"/>
    <w:next w:val="Normal"/>
    <w:link w:val="IntenseQuoteChar"/>
    <w:uiPriority w:val="30"/>
    <w:qFormat/>
    <w:rsid w:val="00DF3F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3F00"/>
    <w:rPr>
      <w:i/>
      <w:iCs/>
      <w:color w:val="0F4761" w:themeColor="accent1" w:themeShade="BF"/>
    </w:rPr>
  </w:style>
  <w:style w:type="character" w:styleId="IntenseReference">
    <w:name w:val="Intense Reference"/>
    <w:basedOn w:val="DefaultParagraphFont"/>
    <w:uiPriority w:val="32"/>
    <w:qFormat/>
    <w:rsid w:val="00DF3F00"/>
    <w:rPr>
      <w:b/>
      <w:bCs/>
      <w:smallCaps/>
      <w:color w:val="0F4761" w:themeColor="accent1" w:themeShade="BF"/>
      <w:spacing w:val="5"/>
    </w:rPr>
  </w:style>
  <w:style w:type="character" w:styleId="Hyperlink">
    <w:name w:val="Hyperlink"/>
    <w:basedOn w:val="DefaultParagraphFont"/>
    <w:uiPriority w:val="99"/>
    <w:unhideWhenUsed/>
    <w:rsid w:val="00D05A40"/>
    <w:rPr>
      <w:color w:val="467886" w:themeColor="hyperlink"/>
      <w:u w:val="single"/>
    </w:rPr>
  </w:style>
  <w:style w:type="character" w:styleId="UnresolvedMention">
    <w:name w:val="Unresolved Mention"/>
    <w:basedOn w:val="DefaultParagraphFont"/>
    <w:uiPriority w:val="99"/>
    <w:semiHidden/>
    <w:unhideWhenUsed/>
    <w:rsid w:val="00D05A40"/>
    <w:rPr>
      <w:color w:val="605E5C"/>
      <w:shd w:val="clear" w:color="auto" w:fill="E1DFDD"/>
    </w:rPr>
  </w:style>
  <w:style w:type="character" w:styleId="FollowedHyperlink">
    <w:name w:val="FollowedHyperlink"/>
    <w:basedOn w:val="DefaultParagraphFont"/>
    <w:uiPriority w:val="99"/>
    <w:semiHidden/>
    <w:unhideWhenUsed/>
    <w:rsid w:val="00F26022"/>
    <w:rPr>
      <w:color w:val="96607D" w:themeColor="followedHyperlink"/>
      <w:u w:val="single"/>
    </w:rPr>
  </w:style>
  <w:style w:type="paragraph" w:styleId="Header">
    <w:name w:val="header"/>
    <w:basedOn w:val="Normal"/>
    <w:link w:val="HeaderChar"/>
    <w:uiPriority w:val="99"/>
    <w:unhideWhenUsed/>
    <w:rsid w:val="00FB55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595"/>
  </w:style>
  <w:style w:type="paragraph" w:styleId="Footer">
    <w:name w:val="footer"/>
    <w:basedOn w:val="Normal"/>
    <w:link w:val="FooterChar"/>
    <w:uiPriority w:val="99"/>
    <w:unhideWhenUsed/>
    <w:rsid w:val="00FB55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5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nedrive.live.com/?redeem=aHR0cHM6Ly8xZHJ2Lm1zL2IvYy83M2NjMmFlNjU2ZDA3OGE3L0VXT205TDBEaHVGQWhKMW1HT1g4MlQ4QnVnZXBic0ctbnlYSk4yakJUa3o1N3c&amp;cid=73CC2AE6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1374</Words>
  <Characters>7835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Haley</dc:creator>
  <cp:keywords/>
  <dc:description/>
  <cp:lastModifiedBy>Kathleen Haley</cp:lastModifiedBy>
  <cp:revision>2</cp:revision>
  <dcterms:created xsi:type="dcterms:W3CDTF">2025-08-20T14:53:00Z</dcterms:created>
  <dcterms:modified xsi:type="dcterms:W3CDTF">2025-08-20T14:53:00Z</dcterms:modified>
</cp:coreProperties>
</file>